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Edwardian Script ITC" w:cs="Edwardian Script ITC" w:eastAsia="Edwardian Script ITC" w:hAnsi="Edwardian Script ITC"/>
          <w:b w:val="1"/>
          <w:color w:val="00b0f0"/>
          <w:sz w:val="76"/>
          <w:szCs w:val="76"/>
          <w:rtl w:val="0"/>
        </w:rPr>
        <w:t xml:space="preserve">Analýza vody</w: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4133850</wp:posOffset>
            </wp:positionH>
            <wp:positionV relativeFrom="paragraph">
              <wp:posOffset>0</wp:posOffset>
            </wp:positionV>
            <wp:extent cx="2059305" cy="2061210"/>
            <wp:effectExtent b="0" l="0" r="0" t="0"/>
            <wp:wrapSquare wrapText="bothSides" distB="0" distT="0" distL="114300" distR="114300"/>
            <wp:docPr descr="http://st.depositphotos.com/1007168/2980/i/950/depositphotos_29805973-Water-Drop-Cartoon-Character-Showing-Muscle-Arms.jpg" id="1" name="image01.jpg"/>
            <a:graphic>
              <a:graphicData uri="http://schemas.openxmlformats.org/drawingml/2006/picture">
                <pic:pic>
                  <pic:nvPicPr>
                    <pic:cNvPr descr="http://st.depositphotos.com/1007168/2980/i/950/depositphotos_29805973-Water-Drop-Cartoon-Character-Showing-Muscle-Arms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2061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Jakou má škola spotřebu vody? 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Nevíme, neměří 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Je spotřeba vody kontrolována?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Kdo a jak často kontroluje spotřebu vody?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Nikdo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Jaká je spotřeba vody na osobu?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Nevíme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Víte, jaká je spotřeba vody o pracovních dnech o víkendu a během prázdnin?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Nevíme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Kolik se zaplatilo za vodné a stočné za poslední kalendářní rok?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Co dělá škola pro šetření vody?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Snažíme se, aby neprotékali záchody. Dotahujeme kohoutky. Postupn</w:t>
      </w:r>
      <w:r w:rsidDel="00000000" w:rsidR="00000000" w:rsidRPr="00000000">
        <w:rPr>
          <w:sz w:val="24"/>
          <w:szCs w:val="24"/>
          <w:rtl w:val="0"/>
        </w:rPr>
        <w:t xml:space="preserve">ě vyměňujeme staré vodovodní baterie.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Zkuste odhadnout, jaký podíl mají na spotřebě vody jednotlivé školní provozy?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Největší spotřeba-kuchyň. Velkou spotřebu mají WC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Zjistěte, jakými typy kohoutků/baterií je škola vybavena. Uveďte, kolik jich ve škole máte a kde se nachází</w:t>
      </w:r>
      <w:r w:rsidDel="00000000" w:rsidR="00000000" w:rsidRPr="00000000">
        <w:rPr>
          <w:b w:val="1"/>
          <w:color w:val="00b0f0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Staré kohoutkové baterie, v kuchyni a na wc jsou pákové baterie.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Jsou kohoutky opatřeny úspornou hlavicí?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Jsou úsporné hlavice pravidelně čištěny?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Nemáme úsporné hlavice.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Kolik kohoutků nemá v pořádku těsnění, kape?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Jsou kapající kohoutky rychle opraveny?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Jsou kohoutky pravidelně kontrolovány?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Nachází se ve škole sprchy nebo bidet?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Ano bidet – Zš     sprcha- Mš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Jaký typ splachování je nainstalovaný na toaletách ve škole?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Šňůrkové splachování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Jak často zjišťujete, zda jsou vodovodní kohoutky a toalety v pořádku?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Nepravidelně.1x za 2měsíce.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Z jakého zdroje škola získává pitnou vodu?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Obecní pramen zvaný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Balká</w:t>
      </w:r>
      <w:r w:rsidDel="00000000" w:rsidR="00000000" w:rsidRPr="00000000">
        <w:rPr>
          <w:sz w:val="24"/>
          <w:szCs w:val="24"/>
          <w:rtl w:val="0"/>
        </w:rPr>
        <w:t xml:space="preserve">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Jak je rozváděna teplá voda?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Trubkami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Jak dlouho trvá v jednotlivých místnostech, než začne téci teplá voda?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Neteče teplá – jenom na WC, sbor</w:t>
      </w:r>
      <w:r w:rsidDel="00000000" w:rsidR="00000000" w:rsidRPr="00000000">
        <w:rPr>
          <w:sz w:val="24"/>
          <w:szCs w:val="24"/>
          <w:rtl w:val="0"/>
        </w:rPr>
        <w:t xml:space="preserve">ovně.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Je všechna stu</w:t>
      </w:r>
      <w:r w:rsidDel="00000000" w:rsidR="00000000" w:rsidRPr="00000000">
        <w:rPr>
          <w:b w:val="1"/>
          <w:color w:val="00b0f0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ená voda ve škole pitná?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Je ve škole nebo na školním pozemku jímka na dešťovou vodu?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Máme dvě jímky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Co se děje s odpadní vodou z vaší školy?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Odteče do jím</w:t>
      </w:r>
      <w:r w:rsidDel="00000000" w:rsidR="00000000" w:rsidRPr="00000000">
        <w:rPr>
          <w:sz w:val="24"/>
          <w:szCs w:val="24"/>
          <w:rtl w:val="0"/>
        </w:rPr>
        <w:t xml:space="preserve">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Jak sledujete čistotu povrchových vod v okolí školy?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Nesledujeme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Jak často se škola podílí na čištění toků, nádrží či studánek ve svém okolí?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obvykl</w:t>
      </w:r>
      <w:r w:rsidDel="00000000" w:rsidR="00000000" w:rsidRPr="00000000">
        <w:rPr>
          <w:sz w:val="24"/>
          <w:szCs w:val="24"/>
          <w:rtl w:val="0"/>
        </w:rPr>
        <w:t xml:space="preserve">e dvakrát ročně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Jaké ve škole používáte čisticí prostředky – tj. mýdla, prostředky na nádobí, na úklid?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Jar, sav</w:t>
      </w:r>
      <w:r w:rsidDel="00000000" w:rsidR="00000000" w:rsidRPr="00000000">
        <w:rPr>
          <w:sz w:val="24"/>
          <w:szCs w:val="24"/>
          <w:rtl w:val="0"/>
        </w:rPr>
        <w:t xml:space="preserve">o, máme v plánu pořídit ekologické prostředky.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Víte, co se nesmí vylévat do odpadu?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Kávová sedlina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Jakým způsobem se umývá nádobí ve školní jídelně?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Ručně ve dřezech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Je ve škole myčka? Jakou má spotřebu vody?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Ano v Mš 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Edwardian Script IT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color w:val="00b0f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